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6D6B4E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информационный вестник  № 13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4A4B0B">
      <w:pPr>
        <w:pBdr>
          <w:bottom w:val="single" w:sz="12" w:space="3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6D6B4E">
        <w:rPr>
          <w:rFonts w:ascii="Times New Roman" w:hAnsi="Times New Roman" w:cs="Times New Roman"/>
          <w:b/>
          <w:sz w:val="20"/>
          <w:szCs w:val="20"/>
        </w:rPr>
        <w:t>24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F07B7">
        <w:rPr>
          <w:rFonts w:ascii="Times New Roman" w:hAnsi="Times New Roman" w:cs="Times New Roman"/>
          <w:b/>
          <w:sz w:val="20"/>
          <w:szCs w:val="20"/>
        </w:rPr>
        <w:t>июня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0F7D43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F870CA" w:rsidRDefault="00F870CA" w:rsidP="002B4DB8">
      <w:pPr>
        <w:tabs>
          <w:tab w:val="left" w:pos="708"/>
          <w:tab w:val="left" w:pos="7891"/>
        </w:tabs>
        <w:spacing w:after="0" w:line="240" w:lineRule="auto"/>
        <w:jc w:val="center"/>
        <w:rPr>
          <w:rFonts w:eastAsia="Times New Roman" w:cstheme="minorHAnsi"/>
          <w:b/>
          <w:kern w:val="2"/>
          <w:sz w:val="19"/>
          <w:szCs w:val="19"/>
          <w:lang w:eastAsia="ru-RU"/>
        </w:rPr>
      </w:pPr>
    </w:p>
    <w:p w:rsidR="00050160" w:rsidRDefault="00050160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A3251B" w:rsidRPr="00A3251B" w:rsidRDefault="00A3251B" w:rsidP="00A3251B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</w:t>
      </w:r>
      <w:r w:rsidRPr="00A3251B">
        <w:rPr>
          <w:rFonts w:cstheme="minorHAnsi"/>
          <w:b/>
          <w:sz w:val="20"/>
          <w:szCs w:val="20"/>
        </w:rPr>
        <w:t xml:space="preserve">Комитет по управлению муниципальным имуществом Рыбинского района Красноярского края сообщает </w:t>
      </w:r>
      <w:r w:rsidRPr="00A3251B">
        <w:rPr>
          <w:rFonts w:cstheme="minorHAnsi"/>
          <w:sz w:val="20"/>
          <w:szCs w:val="20"/>
        </w:rPr>
        <w:t>о возможном предоставлении в аренду  сроком на 20 (двадцать) лет земельного участка, находящегося в государственной собственности, из земель населенных пунктов, площадью 886 кв.м., вид разрешенного использования  – для индивидуального жилищного строительства, адрес (местоположение): Российская Федерация, Красноярский край, Рыбинский муниципальный округ, пос. Урал, ул. Шахтерская, земельный участок 11, кадастровый квартал 24:48:0215031.</w:t>
      </w:r>
    </w:p>
    <w:p w:rsidR="00A3251B" w:rsidRPr="00A3251B" w:rsidRDefault="00A3251B" w:rsidP="00A3251B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A3251B">
        <w:rPr>
          <w:rFonts w:cstheme="minorHAnsi"/>
          <w:sz w:val="20"/>
          <w:szCs w:val="20"/>
        </w:rPr>
        <w:t xml:space="preserve">        Заявления от граждан о намерении участвовать в аукционе на право заключения договоров аренды земельного участка принимаются в  течение тридцати дней со дня опубликования настоящего извещения. Заявления могут быть направлены посредством почтового отправления по адресу: 663960, Красноярский край, Рыбинский район, г.Заозерный, ул.Калинина, 2, кабинет № 46, № 48, представлены нарочным по указанному адресу. Последний день приема документов – 24.07.2025 до 17.00  местного времени.</w:t>
      </w:r>
    </w:p>
    <w:p w:rsidR="00A3251B" w:rsidRPr="00A3251B" w:rsidRDefault="00A3251B" w:rsidP="00A3251B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A3251B">
        <w:rPr>
          <w:rFonts w:cstheme="minorHAnsi"/>
          <w:sz w:val="20"/>
          <w:szCs w:val="20"/>
        </w:rPr>
        <w:t xml:space="preserve">        Со схемой расположения земельного участка можно ознакомиться на официальном 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A3251B">
          <w:rPr>
            <w:rStyle w:val="af8"/>
            <w:rFonts w:cstheme="minorHAnsi"/>
            <w:sz w:val="20"/>
            <w:szCs w:val="20"/>
          </w:rPr>
          <w:t>www.torgi.gov.ru</w:t>
        </w:r>
      </w:hyperlink>
      <w:r w:rsidRPr="00A3251B">
        <w:rPr>
          <w:rFonts w:cstheme="minorHAnsi"/>
          <w:sz w:val="20"/>
          <w:szCs w:val="20"/>
          <w:u w:val="single"/>
        </w:rPr>
        <w:t xml:space="preserve">,  а также  </w:t>
      </w:r>
      <w:r w:rsidRPr="00A3251B">
        <w:rPr>
          <w:rFonts w:cstheme="minorHAnsi"/>
          <w:sz w:val="20"/>
          <w:szCs w:val="20"/>
        </w:rPr>
        <w:t>ежедневно в рабочие дни с 08.00 до 12.00 и с 13.00 до 17.00 по адресу: 663960, Красноярский край, Рыбинский район, г.Заозерный, ул.Калинина, 2, кабинет № 46, № 48, тел. 8 (39165) 2 50 28, 8 (39165) 2 14 02.</w:t>
      </w:r>
    </w:p>
    <w:p w:rsidR="00A3251B" w:rsidRPr="00A3251B" w:rsidRDefault="00A3251B" w:rsidP="00A3251B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A3251B" w:rsidRPr="00A3251B" w:rsidRDefault="00A3251B" w:rsidP="00A3251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9D320C" w:rsidRPr="009D320C" w:rsidRDefault="009D320C" w:rsidP="009D320C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9D320C">
        <w:rPr>
          <w:rFonts w:cstheme="minorHAnsi"/>
          <w:b/>
          <w:sz w:val="20"/>
          <w:szCs w:val="20"/>
        </w:rPr>
        <w:lastRenderedPageBreak/>
        <w:t>КРАСНОЯРСКИЙ КРАЙ</w:t>
      </w:r>
      <w:r>
        <w:rPr>
          <w:rFonts w:cstheme="minorHAnsi"/>
          <w:b/>
          <w:sz w:val="20"/>
          <w:szCs w:val="20"/>
        </w:rPr>
        <w:t xml:space="preserve"> </w:t>
      </w:r>
      <w:r w:rsidRPr="009D320C">
        <w:rPr>
          <w:rFonts w:cstheme="minorHAnsi"/>
          <w:b/>
          <w:sz w:val="20"/>
          <w:szCs w:val="20"/>
        </w:rPr>
        <w:t>РЫБИНСКИЙ РАЙОН</w:t>
      </w:r>
    </w:p>
    <w:p w:rsidR="009D320C" w:rsidRPr="009D320C" w:rsidRDefault="009D320C" w:rsidP="009D320C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9D320C">
        <w:rPr>
          <w:rFonts w:cstheme="minorHAnsi"/>
          <w:b/>
          <w:sz w:val="20"/>
          <w:szCs w:val="20"/>
        </w:rPr>
        <w:t>АДМИНИСТРАЦИЯ УРАЛЬСКОГО СЕЛЬСОВЕТА</w:t>
      </w:r>
    </w:p>
    <w:p w:rsidR="009D320C" w:rsidRPr="009D320C" w:rsidRDefault="009D320C" w:rsidP="009D320C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9D320C" w:rsidRPr="009D320C" w:rsidRDefault="009D320C" w:rsidP="009D320C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9D320C">
        <w:rPr>
          <w:rFonts w:cstheme="minorHAnsi"/>
          <w:b/>
          <w:sz w:val="20"/>
          <w:szCs w:val="20"/>
        </w:rPr>
        <w:t>ПОСТАНОВЛЕНИЕ</w:t>
      </w:r>
    </w:p>
    <w:p w:rsidR="009D320C" w:rsidRPr="009D320C" w:rsidRDefault="009D320C" w:rsidP="009D320C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9D320C">
        <w:rPr>
          <w:rFonts w:cstheme="minorHAnsi"/>
          <w:sz w:val="20"/>
          <w:szCs w:val="20"/>
        </w:rPr>
        <w:t>23.06. 2025                                    п. Урал                                        № 36-П</w:t>
      </w:r>
    </w:p>
    <w:p w:rsidR="009D320C" w:rsidRPr="009D320C" w:rsidRDefault="009D320C" w:rsidP="009D320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D320C">
        <w:rPr>
          <w:rFonts w:cstheme="minorHAnsi"/>
          <w:sz w:val="20"/>
          <w:szCs w:val="20"/>
        </w:rPr>
        <w:t xml:space="preserve"> </w:t>
      </w:r>
    </w:p>
    <w:p w:rsidR="009D320C" w:rsidRPr="009D320C" w:rsidRDefault="009D320C" w:rsidP="009D320C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9D320C">
        <w:rPr>
          <w:rFonts w:cstheme="minorHAnsi"/>
          <w:b/>
          <w:bCs/>
          <w:sz w:val="20"/>
          <w:szCs w:val="20"/>
        </w:rPr>
        <w:t>О внесении изменений в Постановление администрации Уральского сельсовета от 14.10.2013 № 44-п «Об утверждении муниципальной  программы   Уральского сельсовета  «Развитие местного самоуправления» (в ред.постановления от 24.12.2024 №121-П)</w:t>
      </w:r>
    </w:p>
    <w:p w:rsidR="009D320C" w:rsidRPr="009D320C" w:rsidRDefault="009D320C" w:rsidP="009D320C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:rsidR="009D320C" w:rsidRPr="009D320C" w:rsidRDefault="009D320C" w:rsidP="009D320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D320C">
        <w:rPr>
          <w:rFonts w:cstheme="minorHAnsi"/>
          <w:sz w:val="20"/>
          <w:szCs w:val="20"/>
        </w:rPr>
        <w:t xml:space="preserve">       В соответствии с Федеральным законом от 06.10.2003 № 131-ФЗ «Об общих принципах организации местного самоуправления в Российской Федерации»,, руководствуясь статьями 14, 17, 27, 29 Устава Уральского сельсовета, ПОСТАНОВЛЯЮ:</w:t>
      </w:r>
    </w:p>
    <w:p w:rsidR="009D320C" w:rsidRPr="009D320C" w:rsidRDefault="009D320C" w:rsidP="009D320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D320C">
        <w:rPr>
          <w:rFonts w:cstheme="minorHAnsi"/>
          <w:sz w:val="20"/>
          <w:szCs w:val="20"/>
        </w:rPr>
        <w:t>1. Внести в постановление администрации Уральского сельсовета от 14.10.2013 № 44-п «Об утверждении  муниципальной программы Уральского сельсовета «Развитие местного самоуправления» (далее – Программа) следующие изменения:</w:t>
      </w:r>
    </w:p>
    <w:p w:rsidR="009D320C" w:rsidRPr="009D320C" w:rsidRDefault="009D320C" w:rsidP="009D320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D320C">
        <w:rPr>
          <w:rFonts w:cstheme="minorHAnsi"/>
          <w:sz w:val="20"/>
          <w:szCs w:val="20"/>
        </w:rPr>
        <w:t>муниципальную программу «Развитие местного самоуправления» изложить в редакции согласно приложению.</w:t>
      </w:r>
    </w:p>
    <w:p w:rsidR="009D320C" w:rsidRPr="009D320C" w:rsidRDefault="009D320C" w:rsidP="009D320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D320C">
        <w:rPr>
          <w:rFonts w:cstheme="minorHAnsi"/>
          <w:sz w:val="20"/>
          <w:szCs w:val="20"/>
        </w:rPr>
        <w:t>2. Контроль за исполнением постановления оставляю за собой.</w:t>
      </w:r>
    </w:p>
    <w:p w:rsidR="009D320C" w:rsidRPr="009D320C" w:rsidRDefault="009D320C" w:rsidP="009D320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D320C">
        <w:rPr>
          <w:rFonts w:cstheme="minorHAnsi"/>
          <w:sz w:val="20"/>
          <w:szCs w:val="20"/>
        </w:rPr>
        <w:t>3. Настоящее постановление вступает в силу со дня опубликования в печатном издании «Уральский информационный вестник».</w:t>
      </w:r>
    </w:p>
    <w:p w:rsidR="009D320C" w:rsidRPr="009D320C" w:rsidRDefault="009D320C" w:rsidP="009D320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9D320C" w:rsidRPr="009D320C" w:rsidRDefault="009D320C" w:rsidP="009D320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D320C">
        <w:rPr>
          <w:rFonts w:cstheme="minorHAnsi"/>
          <w:sz w:val="20"/>
          <w:szCs w:val="20"/>
        </w:rPr>
        <w:t>Глав</w:t>
      </w:r>
      <w:r>
        <w:rPr>
          <w:rFonts w:cstheme="minorHAnsi"/>
          <w:sz w:val="20"/>
          <w:szCs w:val="20"/>
        </w:rPr>
        <w:t xml:space="preserve">а Уральского сельсовета </w:t>
      </w:r>
      <w:r w:rsidRPr="009D320C">
        <w:rPr>
          <w:rFonts w:cstheme="minorHAnsi"/>
          <w:sz w:val="20"/>
          <w:szCs w:val="20"/>
        </w:rPr>
        <w:t>А. А. Пелиханов</w:t>
      </w:r>
    </w:p>
    <w:p w:rsidR="009D320C" w:rsidRPr="009D320C" w:rsidRDefault="009D320C" w:rsidP="009D320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9D320C" w:rsidRPr="009D320C" w:rsidRDefault="009D320C" w:rsidP="009D320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D320C">
        <w:rPr>
          <w:rFonts w:cstheme="minorHAnsi"/>
          <w:b/>
          <w:sz w:val="20"/>
          <w:szCs w:val="20"/>
        </w:rPr>
        <w:t>Ссылка на приложение</w:t>
      </w:r>
      <w:r w:rsidRPr="009D320C">
        <w:rPr>
          <w:rFonts w:cstheme="minorHAnsi"/>
          <w:sz w:val="20"/>
          <w:szCs w:val="20"/>
        </w:rPr>
        <w:t xml:space="preserve">: </w:t>
      </w:r>
      <w:hyperlink r:id="rId9" w:history="1">
        <w:r w:rsidRPr="009D320C">
          <w:rPr>
            <w:rStyle w:val="af8"/>
            <w:rFonts w:cstheme="minorHAnsi"/>
            <w:sz w:val="20"/>
            <w:szCs w:val="20"/>
          </w:rPr>
          <w:t>https://admural.gosuslugi.ru</w:t>
        </w:r>
      </w:hyperlink>
    </w:p>
    <w:p w:rsidR="00050160" w:rsidRDefault="00050160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27E79" w:rsidRPr="00CE135D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6D6B4E">
        <w:rPr>
          <w:rFonts w:ascii="Monotype Corsiva" w:hAnsi="Monotype Corsiva"/>
          <w:b/>
          <w:sz w:val="28"/>
          <w:szCs w:val="28"/>
        </w:rPr>
        <w:t>№ 13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6D6B4E">
        <w:rPr>
          <w:rFonts w:ascii="Monotype Corsiva" w:hAnsi="Monotype Corsiva"/>
          <w:b/>
          <w:sz w:val="28"/>
          <w:szCs w:val="28"/>
        </w:rPr>
        <w:t>24</w:t>
      </w:r>
      <w:r w:rsidR="000F07B7">
        <w:rPr>
          <w:rFonts w:ascii="Monotype Corsiva" w:hAnsi="Monotype Corsiva"/>
          <w:b/>
          <w:sz w:val="28"/>
          <w:szCs w:val="28"/>
        </w:rPr>
        <w:t>.06</w:t>
      </w:r>
      <w:r w:rsidR="000F7D43">
        <w:rPr>
          <w:rFonts w:ascii="Monotype Corsiva" w:hAnsi="Monotype Corsiva"/>
          <w:b/>
          <w:sz w:val="28"/>
          <w:szCs w:val="28"/>
        </w:rPr>
        <w:t>.2025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10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B34" w:rsidRDefault="00356B34" w:rsidP="009F0FD9">
      <w:pPr>
        <w:spacing w:after="0" w:line="240" w:lineRule="auto"/>
      </w:pPr>
      <w:r>
        <w:separator/>
      </w:r>
    </w:p>
  </w:endnote>
  <w:endnote w:type="continuationSeparator" w:id="0">
    <w:p w:rsidR="00356B34" w:rsidRDefault="00356B34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870CA" w:rsidRPr="00D71329" w:rsidRDefault="00F870CA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9D320C">
          <w:rPr>
            <w:noProof/>
            <w:sz w:val="18"/>
            <w:szCs w:val="18"/>
          </w:rPr>
          <w:t>1</w:t>
        </w:r>
        <w:r w:rsidRPr="00D71329">
          <w:rPr>
            <w:sz w:val="18"/>
            <w:szCs w:val="18"/>
          </w:rPr>
          <w:fldChar w:fldCharType="end"/>
        </w:r>
      </w:p>
    </w:sdtContent>
  </w:sdt>
  <w:p w:rsidR="00F870CA" w:rsidRDefault="00F870CA"/>
  <w:p w:rsidR="00F870CA" w:rsidRDefault="00F870CA"/>
  <w:p w:rsidR="00F870CA" w:rsidRDefault="00F870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B34" w:rsidRDefault="00356B34" w:rsidP="009F0FD9">
      <w:pPr>
        <w:spacing w:after="0" w:line="240" w:lineRule="auto"/>
      </w:pPr>
      <w:r>
        <w:separator/>
      </w:r>
    </w:p>
  </w:footnote>
  <w:footnote w:type="continuationSeparator" w:id="0">
    <w:p w:rsidR="00356B34" w:rsidRDefault="00356B34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4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2929DE"/>
    <w:multiLevelType w:val="multilevel"/>
    <w:tmpl w:val="AB00A79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4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1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A8B2B9B"/>
    <w:multiLevelType w:val="multilevel"/>
    <w:tmpl w:val="CA34D59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8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2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46"/>
  </w:num>
  <w:num w:numId="5">
    <w:abstractNumId w:val="36"/>
  </w:num>
  <w:num w:numId="6">
    <w:abstractNumId w:val="9"/>
  </w:num>
  <w:num w:numId="7">
    <w:abstractNumId w:val="12"/>
  </w:num>
  <w:num w:numId="8">
    <w:abstractNumId w:val="10"/>
  </w:num>
  <w:num w:numId="9">
    <w:abstractNumId w:val="29"/>
  </w:num>
  <w:num w:numId="10">
    <w:abstractNumId w:val="35"/>
  </w:num>
  <w:num w:numId="11">
    <w:abstractNumId w:val="40"/>
  </w:num>
  <w:num w:numId="12">
    <w:abstractNumId w:val="30"/>
  </w:num>
  <w:num w:numId="13">
    <w:abstractNumId w:val="21"/>
  </w:num>
  <w:num w:numId="14">
    <w:abstractNumId w:val="33"/>
  </w:num>
  <w:num w:numId="15">
    <w:abstractNumId w:val="6"/>
  </w:num>
  <w:num w:numId="16">
    <w:abstractNumId w:val="28"/>
  </w:num>
  <w:num w:numId="17">
    <w:abstractNumId w:val="1"/>
  </w:num>
  <w:num w:numId="18">
    <w:abstractNumId w:val="31"/>
  </w:num>
  <w:num w:numId="19">
    <w:abstractNumId w:val="0"/>
  </w:num>
  <w:num w:numId="20">
    <w:abstractNumId w:val="13"/>
  </w:num>
  <w:num w:numId="21">
    <w:abstractNumId w:val="20"/>
  </w:num>
  <w:num w:numId="22">
    <w:abstractNumId w:val="41"/>
  </w:num>
  <w:num w:numId="23">
    <w:abstractNumId w:val="43"/>
  </w:num>
  <w:num w:numId="24">
    <w:abstractNumId w:val="3"/>
  </w:num>
  <w:num w:numId="25">
    <w:abstractNumId w:val="32"/>
  </w:num>
  <w:num w:numId="26">
    <w:abstractNumId w:val="8"/>
  </w:num>
  <w:num w:numId="27">
    <w:abstractNumId w:val="23"/>
  </w:num>
  <w:num w:numId="28">
    <w:abstractNumId w:val="37"/>
  </w:num>
  <w:num w:numId="29">
    <w:abstractNumId w:val="2"/>
  </w:num>
  <w:num w:numId="30">
    <w:abstractNumId w:val="5"/>
  </w:num>
  <w:num w:numId="31">
    <w:abstractNumId w:val="34"/>
  </w:num>
  <w:num w:numId="32">
    <w:abstractNumId w:val="39"/>
  </w:num>
  <w:num w:numId="33">
    <w:abstractNumId w:val="19"/>
  </w:num>
  <w:num w:numId="34">
    <w:abstractNumId w:val="42"/>
  </w:num>
  <w:num w:numId="35">
    <w:abstractNumId w:val="47"/>
  </w:num>
  <w:num w:numId="36">
    <w:abstractNumId w:val="15"/>
  </w:num>
  <w:num w:numId="37">
    <w:abstractNumId w:val="18"/>
  </w:num>
  <w:num w:numId="38">
    <w:abstractNumId w:val="44"/>
  </w:num>
  <w:num w:numId="39">
    <w:abstractNumId w:val="17"/>
  </w:num>
  <w:num w:numId="40">
    <w:abstractNumId w:val="14"/>
  </w:num>
  <w:num w:numId="41">
    <w:abstractNumId w:val="22"/>
  </w:num>
  <w:num w:numId="42">
    <w:abstractNumId w:val="45"/>
  </w:num>
  <w:num w:numId="43">
    <w:abstractNumId w:val="26"/>
  </w:num>
  <w:num w:numId="44">
    <w:abstractNumId w:val="38"/>
  </w:num>
  <w:num w:numId="45">
    <w:abstractNumId w:val="25"/>
  </w:num>
  <w:num w:numId="46">
    <w:abstractNumId w:val="27"/>
  </w:num>
  <w:num w:numId="47">
    <w:abstractNumId w:val="24"/>
  </w:num>
  <w:num w:numId="48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0160"/>
    <w:rsid w:val="000550CE"/>
    <w:rsid w:val="00063BEC"/>
    <w:rsid w:val="000746C5"/>
    <w:rsid w:val="00082F54"/>
    <w:rsid w:val="000A19DD"/>
    <w:rsid w:val="000A62E0"/>
    <w:rsid w:val="000E78E1"/>
    <w:rsid w:val="000F07B7"/>
    <w:rsid w:val="000F7D43"/>
    <w:rsid w:val="00116503"/>
    <w:rsid w:val="00154C45"/>
    <w:rsid w:val="00155925"/>
    <w:rsid w:val="00156B74"/>
    <w:rsid w:val="001616AC"/>
    <w:rsid w:val="00171D13"/>
    <w:rsid w:val="0017577F"/>
    <w:rsid w:val="001A3221"/>
    <w:rsid w:val="001A6A75"/>
    <w:rsid w:val="001E2E59"/>
    <w:rsid w:val="001F1735"/>
    <w:rsid w:val="001F4C1F"/>
    <w:rsid w:val="00217BBC"/>
    <w:rsid w:val="002200F7"/>
    <w:rsid w:val="0022155D"/>
    <w:rsid w:val="002227A1"/>
    <w:rsid w:val="00226D53"/>
    <w:rsid w:val="0025237A"/>
    <w:rsid w:val="00282A99"/>
    <w:rsid w:val="0029058C"/>
    <w:rsid w:val="00290EA6"/>
    <w:rsid w:val="00291F2B"/>
    <w:rsid w:val="002A69A3"/>
    <w:rsid w:val="002B4DB8"/>
    <w:rsid w:val="002B78EA"/>
    <w:rsid w:val="002C0A8D"/>
    <w:rsid w:val="00306BB6"/>
    <w:rsid w:val="00310C38"/>
    <w:rsid w:val="00356B34"/>
    <w:rsid w:val="003732F3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4B0B"/>
    <w:rsid w:val="004A7087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073B9"/>
    <w:rsid w:val="00613579"/>
    <w:rsid w:val="00622541"/>
    <w:rsid w:val="00635CAC"/>
    <w:rsid w:val="00637BAB"/>
    <w:rsid w:val="00657EBF"/>
    <w:rsid w:val="00674B46"/>
    <w:rsid w:val="0068349F"/>
    <w:rsid w:val="006865AC"/>
    <w:rsid w:val="00686C2D"/>
    <w:rsid w:val="006A3496"/>
    <w:rsid w:val="006B284F"/>
    <w:rsid w:val="006D2427"/>
    <w:rsid w:val="006D6B4E"/>
    <w:rsid w:val="006E68F0"/>
    <w:rsid w:val="006F6CE1"/>
    <w:rsid w:val="007038EB"/>
    <w:rsid w:val="00713690"/>
    <w:rsid w:val="00714D71"/>
    <w:rsid w:val="00722307"/>
    <w:rsid w:val="00740801"/>
    <w:rsid w:val="0074781E"/>
    <w:rsid w:val="0075216D"/>
    <w:rsid w:val="00752713"/>
    <w:rsid w:val="0075741E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371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D3982"/>
    <w:rsid w:val="008E0D6E"/>
    <w:rsid w:val="008E7ADA"/>
    <w:rsid w:val="008E7BB5"/>
    <w:rsid w:val="008F0113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D320C"/>
    <w:rsid w:val="009E4D1D"/>
    <w:rsid w:val="009E5AE8"/>
    <w:rsid w:val="009F0FD9"/>
    <w:rsid w:val="009F13F7"/>
    <w:rsid w:val="00A00256"/>
    <w:rsid w:val="00A029F2"/>
    <w:rsid w:val="00A03344"/>
    <w:rsid w:val="00A060C0"/>
    <w:rsid w:val="00A10379"/>
    <w:rsid w:val="00A16BD4"/>
    <w:rsid w:val="00A225C4"/>
    <w:rsid w:val="00A319D1"/>
    <w:rsid w:val="00A3251B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AF77AB"/>
    <w:rsid w:val="00B04527"/>
    <w:rsid w:val="00B06A4C"/>
    <w:rsid w:val="00B11BFF"/>
    <w:rsid w:val="00B13CFB"/>
    <w:rsid w:val="00B204E8"/>
    <w:rsid w:val="00B269E1"/>
    <w:rsid w:val="00B41C69"/>
    <w:rsid w:val="00B53BA6"/>
    <w:rsid w:val="00B53CC6"/>
    <w:rsid w:val="00B62E12"/>
    <w:rsid w:val="00B92543"/>
    <w:rsid w:val="00B92ECD"/>
    <w:rsid w:val="00BB3F48"/>
    <w:rsid w:val="00BE36AF"/>
    <w:rsid w:val="00BE5872"/>
    <w:rsid w:val="00BF3661"/>
    <w:rsid w:val="00C006D4"/>
    <w:rsid w:val="00C01D58"/>
    <w:rsid w:val="00C14FF6"/>
    <w:rsid w:val="00C363B9"/>
    <w:rsid w:val="00C37DDD"/>
    <w:rsid w:val="00C666BE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870CA"/>
    <w:rsid w:val="00F872B0"/>
    <w:rsid w:val="00F956AA"/>
    <w:rsid w:val="00F978B5"/>
    <w:rsid w:val="00FC5712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DB8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dmural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4C61D-1C7E-4CD2-B688-0BFE2DCB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46</cp:revision>
  <cp:lastPrinted>2024-06-04T07:33:00Z</cp:lastPrinted>
  <dcterms:created xsi:type="dcterms:W3CDTF">2024-02-06T09:06:00Z</dcterms:created>
  <dcterms:modified xsi:type="dcterms:W3CDTF">2025-06-24T08:09:00Z</dcterms:modified>
</cp:coreProperties>
</file>